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33" w:rsidRDefault="007F6FC4">
      <w:r>
        <w:t>Do you have a gift?</w:t>
      </w:r>
    </w:p>
    <w:p w:rsidR="007F6FC4" w:rsidRDefault="007F6FC4">
      <w:r>
        <w:t>Do you have an anointing?</w:t>
      </w:r>
    </w:p>
    <w:p w:rsidR="007F6FC4" w:rsidRDefault="007F6FC4" w:rsidP="007F6FC4">
      <w:pPr>
        <w:pBdr>
          <w:bottom w:val="single" w:sz="4" w:space="1" w:color="auto"/>
        </w:pBdr>
      </w:pPr>
      <w:r>
        <w:t>What happens when you put the 2 together?</w:t>
      </w:r>
    </w:p>
    <w:p w:rsidR="00FA11E3" w:rsidRDefault="00FA11E3" w:rsidP="007F6FC4">
      <w:pPr>
        <w:pBdr>
          <w:bottom w:val="single" w:sz="4" w:space="1" w:color="auto"/>
        </w:pBdr>
      </w:pPr>
      <w:r>
        <w:t xml:space="preserve">What are you </w:t>
      </w:r>
      <w:r w:rsidR="00F26DF2">
        <w:t>anointed</w:t>
      </w:r>
      <w:r>
        <w:t xml:space="preserve"> to do?</w:t>
      </w:r>
    </w:p>
    <w:p w:rsidR="00FA11E3" w:rsidRDefault="00FA11E3" w:rsidP="007F6FC4">
      <w:pPr>
        <w:pBdr>
          <w:bottom w:val="single" w:sz="4" w:space="1" w:color="auto"/>
        </w:pBdr>
      </w:pPr>
      <w:r>
        <w:t>Do you have a gift that makes room for you in the world?</w:t>
      </w:r>
    </w:p>
    <w:p w:rsidR="00FA11E3" w:rsidRDefault="00FA11E3" w:rsidP="007F6FC4">
      <w:pPr>
        <w:pBdr>
          <w:bottom w:val="single" w:sz="4" w:space="1" w:color="auto"/>
        </w:pBdr>
      </w:pPr>
      <w:r>
        <w:t>Why can’t it be used in God’s House?</w:t>
      </w:r>
    </w:p>
    <w:p w:rsidR="007F6FC4" w:rsidRDefault="007F6FC4"/>
    <w:p w:rsidR="007F6FC4" w:rsidRDefault="007F6FC4">
      <w:r>
        <w:t>Do you believe that there is a Prophetic Ministry here in West Point NE.</w:t>
      </w:r>
    </w:p>
    <w:p w:rsidR="007F6FC4" w:rsidRDefault="007F6FC4" w:rsidP="007F6FC4">
      <w:pPr>
        <w:pBdr>
          <w:bottom w:val="single" w:sz="4" w:space="1" w:color="auto"/>
        </w:pBdr>
      </w:pPr>
      <w:r>
        <w:t>Yes/No Why?</w:t>
      </w:r>
    </w:p>
    <w:p w:rsidR="007F6FC4" w:rsidRDefault="007F6FC4" w:rsidP="007F6FC4">
      <w:pPr>
        <w:pBdr>
          <w:bottom w:val="single" w:sz="4" w:space="1" w:color="auto"/>
        </w:pBdr>
      </w:pPr>
      <w:r>
        <w:t>It is easy to neglect Aaron. But if Eligha was here we would all come running,</w:t>
      </w:r>
      <w:r w:rsidR="003B7F22">
        <w:t xml:space="preserve"> what about Nehimiah,  </w:t>
      </w:r>
      <w:r w:rsidR="003B7F22" w:rsidRPr="003B7F22">
        <w:rPr>
          <w:highlight w:val="yellow"/>
        </w:rPr>
        <w:t>N</w:t>
      </w:r>
      <w:r w:rsidRPr="003B7F22">
        <w:rPr>
          <w:highlight w:val="yellow"/>
        </w:rPr>
        <w:t>o the reality is those guys were a one</w:t>
      </w:r>
      <w:r w:rsidR="003B7F22" w:rsidRPr="003B7F22">
        <w:rPr>
          <w:highlight w:val="yellow"/>
        </w:rPr>
        <w:t xml:space="preserve"> HIT wonder in their</w:t>
      </w:r>
      <w:r w:rsidRPr="003B7F22">
        <w:rPr>
          <w:highlight w:val="yellow"/>
        </w:rPr>
        <w:t xml:space="preserve"> day too</w:t>
      </w:r>
      <w:r>
        <w:t>. But we don’t have to be….</w:t>
      </w:r>
    </w:p>
    <w:p w:rsidR="00AB36AE" w:rsidRPr="00FA11E3" w:rsidRDefault="00AB36AE" w:rsidP="00AB36AE">
      <w:pPr>
        <w:pStyle w:val="ListParagraph"/>
        <w:numPr>
          <w:ilvl w:val="0"/>
          <w:numId w:val="1"/>
        </w:numPr>
        <w:pBdr>
          <w:bottom w:val="single" w:sz="4" w:space="1" w:color="auto"/>
        </w:pBdr>
        <w:rPr>
          <w:color w:val="7030A0"/>
        </w:rPr>
      </w:pPr>
      <w:r w:rsidRPr="00FA11E3">
        <w:rPr>
          <w:color w:val="7030A0"/>
        </w:rPr>
        <w:t xml:space="preserve">John Adir </w:t>
      </w:r>
    </w:p>
    <w:p w:rsidR="00AB36AE" w:rsidRPr="00FA11E3" w:rsidRDefault="00AB36AE" w:rsidP="00AB36AE">
      <w:pPr>
        <w:pStyle w:val="ListParagraph"/>
        <w:numPr>
          <w:ilvl w:val="0"/>
          <w:numId w:val="1"/>
        </w:numPr>
        <w:pBdr>
          <w:bottom w:val="single" w:sz="4" w:space="1" w:color="auto"/>
        </w:pBdr>
        <w:rPr>
          <w:color w:val="7030A0"/>
        </w:rPr>
      </w:pPr>
      <w:r w:rsidRPr="00FA11E3">
        <w:rPr>
          <w:color w:val="7030A0"/>
        </w:rPr>
        <w:t>Theresa Estrada</w:t>
      </w:r>
    </w:p>
    <w:p w:rsidR="00AB36AE" w:rsidRDefault="00AB36AE" w:rsidP="00AB36AE">
      <w:pPr>
        <w:pStyle w:val="ListParagraph"/>
        <w:numPr>
          <w:ilvl w:val="0"/>
          <w:numId w:val="1"/>
        </w:numPr>
        <w:pBdr>
          <w:bottom w:val="single" w:sz="4" w:space="1" w:color="auto"/>
        </w:pBdr>
        <w:rPr>
          <w:color w:val="7030A0"/>
        </w:rPr>
      </w:pPr>
      <w:r w:rsidRPr="00FA11E3">
        <w:rPr>
          <w:color w:val="7030A0"/>
        </w:rPr>
        <w:t>Follow me and I will give the four winds</w:t>
      </w:r>
    </w:p>
    <w:p w:rsidR="00FA11E3" w:rsidRPr="00FA11E3" w:rsidRDefault="00FA11E3" w:rsidP="00AB36AE">
      <w:pPr>
        <w:pStyle w:val="ListParagraph"/>
        <w:numPr>
          <w:ilvl w:val="0"/>
          <w:numId w:val="1"/>
        </w:numPr>
        <w:pBdr>
          <w:bottom w:val="single" w:sz="4" w:space="1" w:color="auto"/>
        </w:pBdr>
        <w:rPr>
          <w:color w:val="7030A0"/>
        </w:rPr>
      </w:pPr>
      <w:r>
        <w:rPr>
          <w:color w:val="7030A0"/>
        </w:rPr>
        <w:t>Last Sunday Morning ---Hell</w:t>
      </w:r>
    </w:p>
    <w:p w:rsidR="00FA11E3" w:rsidRDefault="00FA11E3" w:rsidP="00FA11E3">
      <w:pPr>
        <w:pStyle w:val="ListParagraph"/>
        <w:numPr>
          <w:ilvl w:val="0"/>
          <w:numId w:val="1"/>
        </w:numPr>
        <w:rPr>
          <w:rStyle w:val="jesuswords"/>
        </w:rPr>
      </w:pPr>
      <w:r w:rsidRPr="00FA11E3">
        <w:rPr>
          <w:b/>
          <w:bCs/>
        </w:rPr>
        <w:t xml:space="preserve">Matthew 10:38-42 (KJV) </w:t>
      </w:r>
      <w:r>
        <w:br/>
      </w:r>
      <w:r w:rsidRPr="00FA11E3">
        <w:rPr>
          <w:color w:val="000000"/>
          <w:vertAlign w:val="superscript"/>
        </w:rPr>
        <w:t xml:space="preserve">38 </w:t>
      </w:r>
      <w:r>
        <w:t> </w:t>
      </w:r>
      <w:r>
        <w:rPr>
          <w:rStyle w:val="jesuswords"/>
        </w:rPr>
        <w:t>And he that taketh not his cross, and followeth after me, is not worthy of me.</w:t>
      </w:r>
      <w:r>
        <w:t xml:space="preserve"> </w:t>
      </w:r>
      <w:r>
        <w:br/>
      </w:r>
      <w:r w:rsidRPr="00FA11E3">
        <w:rPr>
          <w:color w:val="000000"/>
          <w:vertAlign w:val="superscript"/>
        </w:rPr>
        <w:t xml:space="preserve">39 </w:t>
      </w:r>
      <w:r>
        <w:t> </w:t>
      </w:r>
      <w:r>
        <w:rPr>
          <w:rStyle w:val="jesuswords"/>
        </w:rPr>
        <w:t>He that findeth his life shall lose it: and he that loseth his life for my sake shall find it.</w:t>
      </w:r>
      <w:r>
        <w:t xml:space="preserve"> </w:t>
      </w:r>
      <w:r>
        <w:br/>
      </w:r>
      <w:r w:rsidRPr="00FA11E3">
        <w:rPr>
          <w:color w:val="000000"/>
          <w:highlight w:val="yellow"/>
          <w:u w:val="single"/>
          <w:vertAlign w:val="superscript"/>
        </w:rPr>
        <w:t xml:space="preserve">40 </w:t>
      </w:r>
      <w:r w:rsidRPr="00FA11E3">
        <w:rPr>
          <w:highlight w:val="yellow"/>
          <w:u w:val="single"/>
        </w:rPr>
        <w:t> </w:t>
      </w:r>
      <w:r w:rsidRPr="00FA11E3">
        <w:rPr>
          <w:rStyle w:val="jesuswords"/>
          <w:highlight w:val="yellow"/>
          <w:u w:val="single"/>
        </w:rPr>
        <w:t>He that receiveth you receiveth me, and he that receiveth me receiveth him that sent me.</w:t>
      </w:r>
      <w:r>
        <w:t xml:space="preserve"> </w:t>
      </w:r>
      <w:r>
        <w:br/>
      </w:r>
      <w:r w:rsidRPr="00FA11E3">
        <w:rPr>
          <w:color w:val="000000"/>
          <w:vertAlign w:val="superscript"/>
        </w:rPr>
        <w:t xml:space="preserve">41 </w:t>
      </w:r>
      <w:r>
        <w:t> </w:t>
      </w:r>
      <w:r>
        <w:rPr>
          <w:rStyle w:val="jesuswords"/>
        </w:rPr>
        <w:t>He that receiveth a prophet in the name of a prophet shall receive a prophet's reward; and he that receiveth a righteous man in the name of a righteous man shall receive a righteous man's reward.</w:t>
      </w:r>
      <w:r>
        <w:t xml:space="preserve"> </w:t>
      </w:r>
      <w:r>
        <w:br/>
      </w:r>
      <w:r w:rsidRPr="00FA11E3">
        <w:rPr>
          <w:color w:val="000000"/>
          <w:vertAlign w:val="superscript"/>
        </w:rPr>
        <w:t xml:space="preserve">42 </w:t>
      </w:r>
      <w:r>
        <w:t> </w:t>
      </w:r>
      <w:r>
        <w:rPr>
          <w:rStyle w:val="jesuswords"/>
        </w:rPr>
        <w:t xml:space="preserve">And whosoever shall give to drink unto one of these little ones a </w:t>
      </w:r>
      <w:r>
        <w:rPr>
          <w:rStyle w:val="jesuswords"/>
        </w:rPr>
        <w:lastRenderedPageBreak/>
        <w:t xml:space="preserve">cup of cold </w:t>
      </w:r>
      <w:r w:rsidRPr="00FA11E3">
        <w:rPr>
          <w:rStyle w:val="jesuswords"/>
          <w:i/>
          <w:iCs/>
        </w:rPr>
        <w:t>water</w:t>
      </w:r>
      <w:r>
        <w:rPr>
          <w:rStyle w:val="jesuswords"/>
        </w:rPr>
        <w:t xml:space="preserve"> only in the name of a disciple, verily I say unto you, </w:t>
      </w:r>
      <w:r w:rsidRPr="00FA11E3">
        <w:rPr>
          <w:rStyle w:val="jesuswords"/>
          <w:highlight w:val="yellow"/>
        </w:rPr>
        <w:t>he shall in no wise lose his reward</w:t>
      </w:r>
      <w:r>
        <w:rPr>
          <w:rStyle w:val="jesuswords"/>
        </w:rPr>
        <w:t>.</w:t>
      </w:r>
    </w:p>
    <w:p w:rsidR="00FA11E3" w:rsidRDefault="00FA11E3" w:rsidP="00FA11E3">
      <w:pPr>
        <w:pStyle w:val="ListParagraph"/>
        <w:rPr>
          <w:rStyle w:val="jesuswords"/>
        </w:rPr>
      </w:pPr>
    </w:p>
    <w:p w:rsidR="00FA11E3" w:rsidRPr="00FA11E3" w:rsidRDefault="00FA11E3" w:rsidP="00FA11E3">
      <w:pPr>
        <w:pStyle w:val="ListParagraph"/>
        <w:numPr>
          <w:ilvl w:val="0"/>
          <w:numId w:val="1"/>
        </w:numPr>
        <w:spacing w:before="240" w:after="120" w:line="240" w:lineRule="auto"/>
        <w:rPr>
          <w:rFonts w:ascii="Verdana" w:eastAsia="Times New Roman" w:hAnsi="Verdana" w:cs="Times New Roman"/>
          <w:b/>
          <w:bCs/>
          <w:i/>
          <w:iCs/>
          <w:szCs w:val="26"/>
        </w:rPr>
      </w:pPr>
      <w:r w:rsidRPr="00FA11E3">
        <w:rPr>
          <w:rFonts w:ascii="Verdana" w:eastAsia="Times New Roman" w:hAnsi="Verdana" w:cs="Times New Roman"/>
          <w:b/>
          <w:bCs/>
          <w:i/>
          <w:iCs/>
          <w:szCs w:val="26"/>
        </w:rPr>
        <w:t>Notes for Verse 42</w:t>
      </w:r>
    </w:p>
    <w:p w:rsidR="00FA11E3" w:rsidRPr="00FA11E3" w:rsidRDefault="009F1610" w:rsidP="00FA11E3">
      <w:pPr>
        <w:pStyle w:val="ListParagraph"/>
        <w:numPr>
          <w:ilvl w:val="0"/>
          <w:numId w:val="1"/>
        </w:numPr>
        <w:spacing w:after="0" w:line="240" w:lineRule="auto"/>
        <w:rPr>
          <w:rFonts w:eastAsia="Times New Roman" w:cs="Times New Roman"/>
          <w:szCs w:val="24"/>
        </w:rPr>
      </w:pPr>
      <w:hyperlink r:id="rId7" w:history="1">
        <w:r w:rsidR="00FA11E3" w:rsidRPr="00FA11E3">
          <w:rPr>
            <w:rFonts w:eastAsia="Times New Roman" w:cs="Times New Roman"/>
            <w:b/>
            <w:bCs/>
            <w:color w:val="0000FF"/>
            <w:szCs w:val="24"/>
            <w:u w:val="single"/>
          </w:rPr>
          <w:t>Verse 42</w:t>
        </w:r>
      </w:hyperlink>
      <w:r w:rsidR="00FA11E3" w:rsidRPr="00FA11E3">
        <w:rPr>
          <w:rFonts w:eastAsia="Times New Roman" w:cs="Times New Roman"/>
          <w:b/>
          <w:bCs/>
          <w:szCs w:val="24"/>
        </w:rPr>
        <w:t>. And whosoever shall give to drink unto one of these little ones</w:t>
      </w:r>
      <w:r w:rsidR="00FA11E3" w:rsidRPr="00FA11E3">
        <w:rPr>
          <w:rFonts w:eastAsia="Times New Roman" w:cs="Times New Roman"/>
          <w:szCs w:val="24"/>
        </w:rPr>
        <w:t>—The reference is to their lowliness in spirit, their littleness in the eyes of an undiscerning world, while high in Heaven's esteem.</w:t>
      </w:r>
    </w:p>
    <w:p w:rsidR="00FA11E3" w:rsidRPr="00FA11E3" w:rsidRDefault="00FA11E3" w:rsidP="00FA11E3">
      <w:pPr>
        <w:pStyle w:val="ListParagraph"/>
        <w:numPr>
          <w:ilvl w:val="0"/>
          <w:numId w:val="1"/>
        </w:numPr>
        <w:spacing w:after="0" w:line="240" w:lineRule="auto"/>
        <w:rPr>
          <w:rFonts w:eastAsia="Times New Roman" w:cs="Times New Roman"/>
          <w:sz w:val="18"/>
          <w:szCs w:val="15"/>
        </w:rPr>
      </w:pPr>
      <w:r w:rsidRPr="00FA11E3">
        <w:rPr>
          <w:rFonts w:eastAsia="Times New Roman" w:cs="Times New Roman"/>
          <w:sz w:val="18"/>
          <w:szCs w:val="15"/>
        </w:rPr>
        <w:t> </w:t>
      </w:r>
    </w:p>
    <w:p w:rsidR="00FA11E3" w:rsidRPr="00FA11E3" w:rsidRDefault="00FA11E3" w:rsidP="00FA11E3">
      <w:pPr>
        <w:pStyle w:val="ListParagraph"/>
        <w:numPr>
          <w:ilvl w:val="0"/>
          <w:numId w:val="1"/>
        </w:numPr>
        <w:spacing w:after="0" w:line="240" w:lineRule="auto"/>
        <w:rPr>
          <w:rFonts w:eastAsia="Times New Roman" w:cs="Times New Roman"/>
          <w:szCs w:val="24"/>
        </w:rPr>
      </w:pPr>
      <w:r w:rsidRPr="00FA11E3">
        <w:rPr>
          <w:rFonts w:eastAsia="Times New Roman" w:cs="Times New Roman"/>
          <w:b/>
          <w:bCs/>
          <w:szCs w:val="24"/>
        </w:rPr>
        <w:t>a cup of cold water only</w:t>
      </w:r>
      <w:r w:rsidRPr="00FA11E3">
        <w:rPr>
          <w:rFonts w:eastAsia="Times New Roman" w:cs="Times New Roman"/>
          <w:szCs w:val="24"/>
        </w:rPr>
        <w:t>—meaning, the smallest service.</w:t>
      </w:r>
    </w:p>
    <w:p w:rsidR="00FA11E3" w:rsidRPr="00FA11E3" w:rsidRDefault="00FA11E3" w:rsidP="00FA11E3">
      <w:pPr>
        <w:pStyle w:val="ListParagraph"/>
        <w:numPr>
          <w:ilvl w:val="0"/>
          <w:numId w:val="1"/>
        </w:numPr>
        <w:spacing w:after="0" w:line="240" w:lineRule="auto"/>
        <w:rPr>
          <w:rFonts w:eastAsia="Times New Roman" w:cs="Times New Roman"/>
          <w:sz w:val="18"/>
          <w:szCs w:val="15"/>
        </w:rPr>
      </w:pPr>
      <w:r w:rsidRPr="00FA11E3">
        <w:rPr>
          <w:rFonts w:eastAsia="Times New Roman" w:cs="Times New Roman"/>
          <w:sz w:val="18"/>
          <w:szCs w:val="15"/>
        </w:rPr>
        <w:t> </w:t>
      </w:r>
    </w:p>
    <w:p w:rsidR="00FA11E3" w:rsidRPr="00FA11E3" w:rsidRDefault="00FA11E3" w:rsidP="00FA11E3">
      <w:pPr>
        <w:pStyle w:val="ListParagraph"/>
        <w:numPr>
          <w:ilvl w:val="0"/>
          <w:numId w:val="1"/>
        </w:numPr>
        <w:spacing w:after="0" w:line="240" w:lineRule="auto"/>
        <w:rPr>
          <w:rFonts w:eastAsia="Times New Roman" w:cs="Times New Roman"/>
          <w:szCs w:val="24"/>
        </w:rPr>
      </w:pPr>
      <w:r w:rsidRPr="00FA11E3">
        <w:rPr>
          <w:rFonts w:eastAsia="Times New Roman" w:cs="Times New Roman"/>
          <w:b/>
          <w:bCs/>
          <w:szCs w:val="24"/>
        </w:rPr>
        <w:t>in the name of a disciple</w:t>
      </w:r>
      <w:r w:rsidRPr="00FA11E3">
        <w:rPr>
          <w:rFonts w:eastAsia="Times New Roman" w:cs="Times New Roman"/>
          <w:szCs w:val="24"/>
        </w:rPr>
        <w:t>—or, as it is in Mark (</w:t>
      </w:r>
      <w:hyperlink r:id="rId8" w:history="1">
        <w:r w:rsidRPr="00FA11E3">
          <w:rPr>
            <w:rFonts w:eastAsia="Times New Roman" w:cs="Times New Roman"/>
            <w:color w:val="0000FF"/>
            <w:szCs w:val="24"/>
            <w:u w:val="single"/>
          </w:rPr>
          <w:t>Mk 9:41</w:t>
        </w:r>
      </w:hyperlink>
      <w:r w:rsidRPr="00FA11E3">
        <w:rPr>
          <w:rFonts w:eastAsia="Times New Roman" w:cs="Times New Roman"/>
          <w:szCs w:val="24"/>
        </w:rPr>
        <w:t>), because ye are Christ's: from love to Me, and to him from his connection with Me.</w:t>
      </w:r>
    </w:p>
    <w:p w:rsidR="00FA11E3" w:rsidRPr="00FA11E3" w:rsidRDefault="00FA11E3" w:rsidP="00FA11E3">
      <w:pPr>
        <w:spacing w:after="0" w:line="240" w:lineRule="auto"/>
        <w:rPr>
          <w:rFonts w:eastAsia="Times New Roman" w:cs="Times New Roman"/>
          <w:sz w:val="18"/>
          <w:szCs w:val="15"/>
        </w:rPr>
      </w:pPr>
    </w:p>
    <w:p w:rsidR="00FA11E3" w:rsidRPr="00FA11E3" w:rsidRDefault="00FA11E3" w:rsidP="00FA11E3">
      <w:pPr>
        <w:pStyle w:val="ListParagraph"/>
        <w:numPr>
          <w:ilvl w:val="0"/>
          <w:numId w:val="1"/>
        </w:numPr>
        <w:spacing w:after="0" w:line="240" w:lineRule="auto"/>
        <w:rPr>
          <w:rFonts w:eastAsia="Times New Roman" w:cs="Times New Roman"/>
          <w:szCs w:val="24"/>
        </w:rPr>
      </w:pPr>
      <w:r w:rsidRPr="00FA11E3">
        <w:rPr>
          <w:rFonts w:eastAsia="Times New Roman" w:cs="Times New Roman"/>
          <w:b/>
          <w:bCs/>
          <w:szCs w:val="24"/>
        </w:rPr>
        <w:t>verily I say unto you, he shall in no wise lose his reward</w:t>
      </w:r>
      <w:r w:rsidRPr="00FA11E3">
        <w:rPr>
          <w:rFonts w:eastAsia="Times New Roman" w:cs="Times New Roman"/>
          <w:szCs w:val="24"/>
        </w:rPr>
        <w:t>—There is here a descending climax—"a prophet," "a righteous man," "a little one"; signifying that however low we come down in our services to those that are Christ's, all that is done for His sake, and that bears the stamp of love to His blessed name, shall be divinely appreciated and owned and rewarded.</w:t>
      </w:r>
    </w:p>
    <w:p w:rsidR="00FA11E3" w:rsidRPr="00FA11E3" w:rsidRDefault="00FA11E3" w:rsidP="00FA11E3">
      <w:pPr>
        <w:pStyle w:val="ListParagraph"/>
        <w:rPr>
          <w:sz w:val="40"/>
        </w:rPr>
      </w:pPr>
    </w:p>
    <w:p w:rsidR="00FA11E3" w:rsidRPr="00FA11E3" w:rsidRDefault="00FA11E3" w:rsidP="00FA11E3">
      <w:pPr>
        <w:pStyle w:val="ListParagraph"/>
        <w:rPr>
          <w:sz w:val="40"/>
        </w:rPr>
      </w:pPr>
      <w:r w:rsidRPr="00FA11E3">
        <w:rPr>
          <w:sz w:val="40"/>
        </w:rPr>
        <w:t>Ready to receive a prophet’s reward?</w:t>
      </w:r>
    </w:p>
    <w:p w:rsidR="003B7F22" w:rsidRDefault="003B7F22" w:rsidP="007F6FC4">
      <w:pPr>
        <w:pBdr>
          <w:bottom w:val="single" w:sz="4" w:space="1" w:color="auto"/>
        </w:pBdr>
      </w:pPr>
    </w:p>
    <w:p w:rsidR="000407DB" w:rsidRDefault="00C00933">
      <w:r w:rsidRPr="003B7F22">
        <w:rPr>
          <w:color w:val="FF0000"/>
        </w:rPr>
        <w:t>Jeremy Prochaska</w:t>
      </w:r>
      <w:r w:rsidR="007F6FC4" w:rsidRPr="003B7F22">
        <w:rPr>
          <w:color w:val="FF0000"/>
        </w:rPr>
        <w:t xml:space="preserve"> Clip</w:t>
      </w:r>
      <w:r w:rsidR="007F6FC4">
        <w:t>—</w:t>
      </w:r>
      <w:r w:rsidR="00FA11E3">
        <w:t xml:space="preserve"> Biblical Unity</w:t>
      </w:r>
    </w:p>
    <w:p w:rsidR="007F6FC4" w:rsidRDefault="007F6FC4">
      <w:r>
        <w:t>We all have a Place? We are all called to serve?</w:t>
      </w:r>
    </w:p>
    <w:p w:rsidR="007F6FC4" w:rsidRDefault="007F6FC4">
      <w:r>
        <w:t>Where the local church?</w:t>
      </w:r>
    </w:p>
    <w:p w:rsidR="007F6FC4" w:rsidRDefault="007F6FC4">
      <w:r>
        <w:t xml:space="preserve">God want’s there to be Meat in his house? Have you ever gone Texas Road House? Famous Dave’s?  Do you know why people go there…there is Meat in that house. They will get meat not milk when they go there. We need </w:t>
      </w:r>
      <w:r w:rsidR="00AB36AE">
        <w:t>some people wanting</w:t>
      </w:r>
      <w:r>
        <w:t xml:space="preserve"> to eat meat. </w:t>
      </w:r>
    </w:p>
    <w:p w:rsidR="00020410" w:rsidRPr="00560721" w:rsidRDefault="007F6FC4">
      <w:pPr>
        <w:rPr>
          <w:rStyle w:val="Strong"/>
          <w:b w:val="0"/>
          <w:bCs w:val="0"/>
        </w:rPr>
      </w:pPr>
      <w:r w:rsidRPr="00AB36AE">
        <w:rPr>
          <w:color w:val="7030A0"/>
        </w:rPr>
        <w:lastRenderedPageBreak/>
        <w:t>Deacon Study</w:t>
      </w:r>
      <w:r>
        <w:t>--- Heb 5:12-14</w:t>
      </w:r>
      <w:bookmarkStart w:id="0" w:name="_GoBack"/>
      <w:bookmarkEnd w:id="0"/>
    </w:p>
    <w:p w:rsidR="00020410" w:rsidRPr="00020410" w:rsidRDefault="00020410">
      <w:pPr>
        <w:rPr>
          <w:rStyle w:val="Strong"/>
          <w:sz w:val="44"/>
        </w:rPr>
      </w:pPr>
      <w:r w:rsidRPr="00020410">
        <w:rPr>
          <w:rStyle w:val="Strong"/>
          <w:sz w:val="44"/>
        </w:rPr>
        <w:t>Weight it and Pray it?</w:t>
      </w:r>
    </w:p>
    <w:sectPr w:rsidR="00020410" w:rsidRPr="000204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610" w:rsidRDefault="009F1610" w:rsidP="00FA11E3">
      <w:pPr>
        <w:spacing w:after="0" w:line="240" w:lineRule="auto"/>
      </w:pPr>
      <w:r>
        <w:separator/>
      </w:r>
    </w:p>
  </w:endnote>
  <w:endnote w:type="continuationSeparator" w:id="0">
    <w:p w:rsidR="009F1610" w:rsidRDefault="009F1610" w:rsidP="00FA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98837"/>
      <w:docPartObj>
        <w:docPartGallery w:val="Page Numbers (Bottom of Page)"/>
        <w:docPartUnique/>
      </w:docPartObj>
    </w:sdtPr>
    <w:sdtEndPr>
      <w:rPr>
        <w:noProof/>
      </w:rPr>
    </w:sdtEndPr>
    <w:sdtContent>
      <w:p w:rsidR="00FA11E3" w:rsidRDefault="00FA11E3">
        <w:pPr>
          <w:pStyle w:val="Footer"/>
          <w:jc w:val="right"/>
        </w:pPr>
        <w:r>
          <w:fldChar w:fldCharType="begin"/>
        </w:r>
        <w:r>
          <w:instrText xml:space="preserve"> PAGE   \* MERGEFORMAT </w:instrText>
        </w:r>
        <w:r>
          <w:fldChar w:fldCharType="separate"/>
        </w:r>
        <w:r w:rsidR="00560721">
          <w:rPr>
            <w:noProof/>
          </w:rPr>
          <w:t>3</w:t>
        </w:r>
        <w:r>
          <w:rPr>
            <w:noProof/>
          </w:rPr>
          <w:fldChar w:fldCharType="end"/>
        </w:r>
      </w:p>
    </w:sdtContent>
  </w:sdt>
  <w:p w:rsidR="00FA11E3" w:rsidRDefault="00FA1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610" w:rsidRDefault="009F1610" w:rsidP="00FA11E3">
      <w:pPr>
        <w:spacing w:after="0" w:line="240" w:lineRule="auto"/>
      </w:pPr>
      <w:r>
        <w:separator/>
      </w:r>
    </w:p>
  </w:footnote>
  <w:footnote w:type="continuationSeparator" w:id="0">
    <w:p w:rsidR="009F1610" w:rsidRDefault="009F1610" w:rsidP="00FA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F668B"/>
    <w:multiLevelType w:val="hybridMultilevel"/>
    <w:tmpl w:val="7CFC2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A0"/>
    <w:rsid w:val="00020410"/>
    <w:rsid w:val="002F33A5"/>
    <w:rsid w:val="003B7F22"/>
    <w:rsid w:val="00560721"/>
    <w:rsid w:val="007F6FC4"/>
    <w:rsid w:val="00847159"/>
    <w:rsid w:val="009C320B"/>
    <w:rsid w:val="009D5C09"/>
    <w:rsid w:val="009F1610"/>
    <w:rsid w:val="00AB36AE"/>
    <w:rsid w:val="00B079A0"/>
    <w:rsid w:val="00C00933"/>
    <w:rsid w:val="00CD03F9"/>
    <w:rsid w:val="00F26DF2"/>
    <w:rsid w:val="00FA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1004A-17EE-4D12-9D96-4D092A6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0B"/>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AB36AE"/>
  </w:style>
  <w:style w:type="paragraph" w:styleId="NormalWeb">
    <w:name w:val="Normal (Web)"/>
    <w:basedOn w:val="Normal"/>
    <w:uiPriority w:val="99"/>
    <w:semiHidden/>
    <w:unhideWhenUsed/>
    <w:rsid w:val="00AB36A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B36AE"/>
    <w:rPr>
      <w:color w:val="0000FF"/>
      <w:u w:val="single"/>
    </w:rPr>
  </w:style>
  <w:style w:type="paragraph" w:styleId="ListParagraph">
    <w:name w:val="List Paragraph"/>
    <w:basedOn w:val="Normal"/>
    <w:uiPriority w:val="34"/>
    <w:qFormat/>
    <w:rsid w:val="00AB36AE"/>
    <w:pPr>
      <w:ind w:left="720"/>
      <w:contextualSpacing/>
    </w:pPr>
  </w:style>
  <w:style w:type="character" w:styleId="Strong">
    <w:name w:val="Strong"/>
    <w:basedOn w:val="DefaultParagraphFont"/>
    <w:uiPriority w:val="22"/>
    <w:qFormat/>
    <w:rsid w:val="00FA11E3"/>
    <w:rPr>
      <w:b/>
      <w:bCs/>
    </w:rPr>
  </w:style>
  <w:style w:type="paragraph" w:styleId="Header">
    <w:name w:val="header"/>
    <w:basedOn w:val="Normal"/>
    <w:link w:val="HeaderChar"/>
    <w:uiPriority w:val="99"/>
    <w:unhideWhenUsed/>
    <w:rsid w:val="00FA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E3"/>
    <w:rPr>
      <w:rFonts w:ascii="Times New Roman" w:hAnsi="Times New Roman"/>
      <w:sz w:val="32"/>
    </w:rPr>
  </w:style>
  <w:style w:type="paragraph" w:styleId="Footer">
    <w:name w:val="footer"/>
    <w:basedOn w:val="Normal"/>
    <w:link w:val="FooterChar"/>
    <w:uiPriority w:val="99"/>
    <w:unhideWhenUsed/>
    <w:rsid w:val="00FA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E3"/>
    <w:rPr>
      <w:rFonts w:ascii="Times New Roman" w:hAnsi="Times New Roman"/>
      <w:sz w:val="32"/>
    </w:rPr>
  </w:style>
  <w:style w:type="paragraph" w:styleId="BalloonText">
    <w:name w:val="Balloon Text"/>
    <w:basedOn w:val="Normal"/>
    <w:link w:val="BalloonTextChar"/>
    <w:uiPriority w:val="99"/>
    <w:semiHidden/>
    <w:unhideWhenUsed/>
    <w:rsid w:val="00020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Mk+9%3A41" TargetMode="External"/><Relationship Id="rId3" Type="http://schemas.openxmlformats.org/officeDocument/2006/relationships/settings" Target="settings.xml"/><Relationship Id="rId7" Type="http://schemas.openxmlformats.org/officeDocument/2006/relationships/hyperlink" Target="http://www.crossbooks.com/verse.asp?ref=Mt+10%3A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cp:lastPrinted>2018-09-05T23:09:00Z</cp:lastPrinted>
  <dcterms:created xsi:type="dcterms:W3CDTF">2024-01-25T21:48:00Z</dcterms:created>
  <dcterms:modified xsi:type="dcterms:W3CDTF">2024-01-25T21:48:00Z</dcterms:modified>
</cp:coreProperties>
</file>